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BD" w:rsidRDefault="00714A17" w:rsidP="00714A17">
      <w:pPr>
        <w:spacing w:line="400" w:lineRule="exact"/>
        <w:ind w:right="-58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714A17">
        <w:rPr>
          <w:rFonts w:eastAsia="標楷體" w:hint="eastAsia"/>
          <w:b/>
          <w:sz w:val="32"/>
        </w:rPr>
        <w:t>用</w:t>
      </w:r>
      <w:r w:rsidRPr="00714A17">
        <w:rPr>
          <w:rFonts w:eastAsia="標楷體" w:hint="eastAsia"/>
          <w:b/>
          <w:sz w:val="32"/>
        </w:rPr>
        <w:t>MakeCode Arcade</w:t>
      </w:r>
      <w:r>
        <w:rPr>
          <w:rFonts w:eastAsia="標楷體" w:hint="eastAsia"/>
          <w:b/>
          <w:sz w:val="32"/>
        </w:rPr>
        <w:t>做遊戲、玩運算思維</w:t>
      </w:r>
    </w:p>
    <w:p w:rsidR="00714A17" w:rsidRDefault="00714A17" w:rsidP="00714A17">
      <w:pPr>
        <w:spacing w:line="400" w:lineRule="exact"/>
        <w:ind w:right="-58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教師研習</w:t>
      </w:r>
    </w:p>
    <w:p w:rsidR="00714A17" w:rsidRPr="005133B1" w:rsidRDefault="00714A17" w:rsidP="00714A17">
      <w:pPr>
        <w:spacing w:line="400" w:lineRule="exact"/>
        <w:ind w:right="1280"/>
        <w:jc w:val="right"/>
        <w:rPr>
          <w:rFonts w:eastAsia="標楷體"/>
          <w:sz w:val="16"/>
          <w:szCs w:val="16"/>
        </w:rPr>
      </w:pPr>
    </w:p>
    <w:p w:rsidR="00714A17" w:rsidRDefault="003104BD" w:rsidP="00E0116A">
      <w:pPr>
        <w:pStyle w:val="a3"/>
        <w:numPr>
          <w:ilvl w:val="0"/>
          <w:numId w:val="5"/>
        </w:numPr>
        <w:tabs>
          <w:tab w:val="clear" w:pos="737"/>
          <w:tab w:val="left" w:pos="709"/>
        </w:tabs>
        <w:spacing w:line="440" w:lineRule="exact"/>
        <w:ind w:left="1417" w:hangingChars="545" w:hanging="1417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目的：</w:t>
      </w:r>
      <w:r w:rsidR="00714A17" w:rsidRPr="00714A17">
        <w:rPr>
          <w:rFonts w:ascii="標楷體" w:hAnsi="標楷體" w:hint="eastAsia"/>
          <w:sz w:val="26"/>
          <w:szCs w:val="26"/>
        </w:rPr>
        <w:t>用MakeCode Arcade做遊戲，玩運算思維，好教又好學，讓學生玩出程式力！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tabs>
          <w:tab w:val="clear" w:pos="737"/>
          <w:tab w:val="left" w:pos="709"/>
        </w:tabs>
        <w:spacing w:line="440" w:lineRule="exact"/>
        <w:ind w:left="1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日期：108/9/21(六)09:30-16:30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tabs>
          <w:tab w:val="left" w:pos="709"/>
        </w:tabs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人數：30人（現場實做，器材有限，名額限制30人）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tabs>
          <w:tab w:val="left" w:pos="709"/>
        </w:tabs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地點：花蓮智慧教育中心</w:t>
      </w:r>
      <w:r w:rsidR="003B19A4">
        <w:rPr>
          <w:rFonts w:ascii="標楷體" w:hAnsi="標楷體" w:hint="eastAsia"/>
          <w:sz w:val="26"/>
          <w:szCs w:val="26"/>
        </w:rPr>
        <w:t>(教育處二樓)</w:t>
      </w:r>
    </w:p>
    <w:p w:rsidR="00714A17" w:rsidRDefault="00714A17" w:rsidP="00714A17">
      <w:pPr>
        <w:pStyle w:val="a3"/>
        <w:numPr>
          <w:ilvl w:val="0"/>
          <w:numId w:val="5"/>
        </w:numPr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課程：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1：為甚麼 MakeCode Arcade 好教又好學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2：四種設計思維與運算思維的遊戲教學設計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3：「按部就班引導式」MakeCode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森林尋寶：15個積木的遊戲製作範例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4：「範例拆解探索式」MakeCode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漢堡怎麼了：5個積木的拆解探索範例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5：「源碼觀察推演式」MakeCode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乒乓遊戲：20個積木的設計思維範例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深水炸彈：15個積木的運算思維範例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6：「任意組合創作式」MakeCode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遊戲框架的創作與邏輯概念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主角與遊戲設定的創作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遊戲樂趣與運算應用的設計範例</w:t>
      </w:r>
    </w:p>
    <w:p w:rsid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引導學生從零打造自己的遊戲</w:t>
      </w:r>
    </w:p>
    <w:p w:rsidR="00714A17" w:rsidRDefault="00714A17" w:rsidP="00714A17">
      <w:pPr>
        <w:pStyle w:val="a3"/>
        <w:numPr>
          <w:ilvl w:val="0"/>
          <w:numId w:val="5"/>
        </w:numPr>
        <w:spacing w:line="440" w:lineRule="exact"/>
        <w:jc w:val="both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報名請逕洽全國教師進修網，代碼</w:t>
      </w:r>
      <w:r w:rsidRPr="00714A17">
        <w:rPr>
          <w:rFonts w:ascii="標楷體" w:hAnsi="標楷體"/>
          <w:sz w:val="26"/>
          <w:szCs w:val="26"/>
        </w:rPr>
        <w:t>2697904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spacing w:line="440" w:lineRule="exact"/>
        <w:jc w:val="both"/>
        <w:rPr>
          <w:rFonts w:ascii="標楷體" w:hAnsi="標楷體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備註：建議自行攜帶筆電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/>
          <w:sz w:val="26"/>
          <w:szCs w:val="26"/>
        </w:rPr>
      </w:pPr>
    </w:p>
    <w:p w:rsidR="00EA2E85" w:rsidRPr="00714A17" w:rsidRDefault="00EA2E85">
      <w:pPr>
        <w:rPr>
          <w:rFonts w:ascii="標楷體" w:eastAsia="標楷體" w:hAnsi="標楷體"/>
          <w:sz w:val="26"/>
          <w:szCs w:val="26"/>
        </w:rPr>
      </w:pPr>
    </w:p>
    <w:p w:rsidR="003E1B8A" w:rsidRPr="00714A17" w:rsidRDefault="003E1B8A">
      <w:pPr>
        <w:rPr>
          <w:rFonts w:ascii="標楷體" w:eastAsia="標楷體" w:hAnsi="標楷體"/>
          <w:sz w:val="26"/>
          <w:szCs w:val="26"/>
        </w:rPr>
      </w:pPr>
    </w:p>
    <w:p w:rsidR="003E1B8A" w:rsidRDefault="003E1B8A"/>
    <w:p w:rsidR="003E1B8A" w:rsidRPr="003E1B8A" w:rsidRDefault="003E1B8A">
      <w:pPr>
        <w:rPr>
          <w:rFonts w:ascii="標楷體" w:eastAsia="標楷體" w:hAnsi="標楷體"/>
        </w:rPr>
      </w:pPr>
    </w:p>
    <w:sectPr w:rsidR="003E1B8A" w:rsidRPr="003E1B8A" w:rsidSect="00E1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89" w:rsidRDefault="00960489" w:rsidP="00C76889">
      <w:r>
        <w:separator/>
      </w:r>
    </w:p>
  </w:endnote>
  <w:endnote w:type="continuationSeparator" w:id="0">
    <w:p w:rsidR="00960489" w:rsidRDefault="00960489" w:rsidP="00C7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89" w:rsidRDefault="00960489" w:rsidP="00C76889">
      <w:r>
        <w:separator/>
      </w:r>
    </w:p>
  </w:footnote>
  <w:footnote w:type="continuationSeparator" w:id="0">
    <w:p w:rsidR="00960489" w:rsidRDefault="00960489" w:rsidP="00C7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9F1"/>
    <w:multiLevelType w:val="singleLevel"/>
    <w:tmpl w:val="B3487C98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標楷體" w:eastAsia="標楷體" w:hint="eastAsia"/>
        <w:b/>
        <w:i w:val="0"/>
      </w:rPr>
    </w:lvl>
  </w:abstractNum>
  <w:abstractNum w:abstractNumId="1">
    <w:nsid w:val="28E17C15"/>
    <w:multiLevelType w:val="hybridMultilevel"/>
    <w:tmpl w:val="090EB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2C3484"/>
    <w:multiLevelType w:val="hybridMultilevel"/>
    <w:tmpl w:val="C11E3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5C4712"/>
    <w:multiLevelType w:val="hybridMultilevel"/>
    <w:tmpl w:val="66D6B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CB7FA4"/>
    <w:multiLevelType w:val="hybridMultilevel"/>
    <w:tmpl w:val="F1A85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E73F69"/>
    <w:multiLevelType w:val="hybridMultilevel"/>
    <w:tmpl w:val="F0C0A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315F4D"/>
    <w:multiLevelType w:val="hybridMultilevel"/>
    <w:tmpl w:val="ABE63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BD"/>
    <w:rsid w:val="00091250"/>
    <w:rsid w:val="002C0C30"/>
    <w:rsid w:val="003104BD"/>
    <w:rsid w:val="003B19A4"/>
    <w:rsid w:val="003E1B8A"/>
    <w:rsid w:val="004131C3"/>
    <w:rsid w:val="00483E26"/>
    <w:rsid w:val="0048746C"/>
    <w:rsid w:val="004D23C1"/>
    <w:rsid w:val="0063103D"/>
    <w:rsid w:val="00714A17"/>
    <w:rsid w:val="007335FE"/>
    <w:rsid w:val="00960489"/>
    <w:rsid w:val="009843A7"/>
    <w:rsid w:val="00C23D4E"/>
    <w:rsid w:val="00C76889"/>
    <w:rsid w:val="00DB4BB4"/>
    <w:rsid w:val="00E0116A"/>
    <w:rsid w:val="00E13496"/>
    <w:rsid w:val="00E354A6"/>
    <w:rsid w:val="00E84CD6"/>
    <w:rsid w:val="00EA2E85"/>
    <w:rsid w:val="00F1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4BD"/>
    <w:pPr>
      <w:ind w:left="1980" w:hanging="19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104BD"/>
    <w:pPr>
      <w:spacing w:line="440" w:lineRule="exact"/>
      <w:ind w:left="10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768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768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68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768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4BD"/>
    <w:pPr>
      <w:ind w:left="1980" w:hanging="19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104BD"/>
    <w:pPr>
      <w:spacing w:line="440" w:lineRule="exact"/>
      <w:ind w:left="10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768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768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68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768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STC1</dc:creator>
  <cp:lastModifiedBy>user</cp:lastModifiedBy>
  <cp:revision>2</cp:revision>
  <dcterms:created xsi:type="dcterms:W3CDTF">2019-09-20T03:06:00Z</dcterms:created>
  <dcterms:modified xsi:type="dcterms:W3CDTF">2019-09-20T03:06:00Z</dcterms:modified>
</cp:coreProperties>
</file>